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BD" w:rsidRDefault="003031BD" w:rsidP="00B9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Приемные </w:t>
      </w:r>
      <w:proofErr w:type="gramStart"/>
      <w:r>
        <w:rPr>
          <w:b/>
          <w:sz w:val="28"/>
          <w:szCs w:val="28"/>
        </w:rPr>
        <w:t xml:space="preserve">требования </w:t>
      </w:r>
      <w:r w:rsidR="00B87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уровню поступающих</w:t>
      </w:r>
    </w:p>
    <w:p w:rsidR="003031BD" w:rsidRDefault="003031BD" w:rsidP="00B9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дополнительные предпрофессиональные программы</w:t>
      </w:r>
    </w:p>
    <w:p w:rsidR="00B87B2F" w:rsidRDefault="003031BD" w:rsidP="00B91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музыкального искусства</w:t>
      </w:r>
    </w:p>
    <w:p w:rsidR="00B87B2F" w:rsidRDefault="00B87B2F" w:rsidP="00B87B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отбор на обучение   осуществляется в форме </w:t>
      </w:r>
      <w:r w:rsidR="001A2295">
        <w:rPr>
          <w:sz w:val="28"/>
          <w:szCs w:val="28"/>
        </w:rPr>
        <w:t xml:space="preserve">собеседования и прослушивания </w:t>
      </w: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Собеседование </w:t>
      </w:r>
      <w:r>
        <w:rPr>
          <w:sz w:val="28"/>
          <w:szCs w:val="28"/>
        </w:rPr>
        <w:t xml:space="preserve">включает в себя </w:t>
      </w:r>
      <w:r w:rsidR="00EF5A8B">
        <w:rPr>
          <w:sz w:val="28"/>
          <w:szCs w:val="28"/>
        </w:rPr>
        <w:t>несколько вопросов</w:t>
      </w:r>
      <w:r>
        <w:rPr>
          <w:sz w:val="28"/>
          <w:szCs w:val="28"/>
        </w:rPr>
        <w:t>:</w:t>
      </w:r>
    </w:p>
    <w:p w:rsidR="00EF5A8B" w:rsidRDefault="00EF5A8B" w:rsidP="00B87B2F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B87B2F" w:rsidRDefault="00B87B2F" w:rsidP="00B87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представься, пожалуйста, как тебя зовут, сколько тебе лет и т.п.</w:t>
      </w:r>
    </w:p>
    <w:p w:rsidR="00B87B2F" w:rsidRDefault="00B87B2F" w:rsidP="00B87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ты любишь заниматься  в свободное время?</w:t>
      </w:r>
    </w:p>
    <w:p w:rsidR="00B87B2F" w:rsidRDefault="00B87B2F" w:rsidP="00B87B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тебе нравится музыка? На каком инструменте ты хотел (а) бы играть? </w:t>
      </w:r>
      <w:r w:rsidR="000642CE">
        <w:rPr>
          <w:sz w:val="28"/>
          <w:szCs w:val="28"/>
        </w:rPr>
        <w:t xml:space="preserve"> </w:t>
      </w:r>
    </w:p>
    <w:p w:rsidR="00EF5A8B" w:rsidRDefault="00B87B2F" w:rsidP="00B87B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Собеседование поможет ребенку снять  напряжение,  почувствовать </w:t>
      </w:r>
    </w:p>
    <w:p w:rsidR="00B87B2F" w:rsidRDefault="00B87B2F" w:rsidP="00B87B2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себя более свободно в непривычных условиях.</w:t>
      </w:r>
    </w:p>
    <w:p w:rsidR="000642CE" w:rsidRDefault="000642CE" w:rsidP="00B87B2F">
      <w:pPr>
        <w:pStyle w:val="a3"/>
        <w:rPr>
          <w:sz w:val="28"/>
          <w:szCs w:val="28"/>
        </w:rPr>
      </w:pPr>
    </w:p>
    <w:p w:rsidR="00B87B2F" w:rsidRDefault="00B87B2F" w:rsidP="00B87B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2.Прослушивание </w:t>
      </w:r>
      <w:r>
        <w:rPr>
          <w:sz w:val="28"/>
          <w:szCs w:val="28"/>
        </w:rPr>
        <w:t>определяет уровень музыкальных способностей поступающих:</w:t>
      </w:r>
    </w:p>
    <w:p w:rsidR="00B87B2F" w:rsidRPr="000642CE" w:rsidRDefault="00B87B2F" w:rsidP="00B87B2F">
      <w:r>
        <w:rPr>
          <w:sz w:val="28"/>
          <w:szCs w:val="28"/>
        </w:rPr>
        <w:t>1</w:t>
      </w:r>
      <w:r w:rsidRPr="000642CE">
        <w:t xml:space="preserve">. чувство </w:t>
      </w:r>
      <w:proofErr w:type="spellStart"/>
      <w:r w:rsidRPr="000642CE">
        <w:t>звуковысотности</w:t>
      </w:r>
      <w:proofErr w:type="spellEnd"/>
    </w:p>
    <w:p w:rsidR="00B87B2F" w:rsidRPr="000642CE" w:rsidRDefault="00B87B2F" w:rsidP="00B87B2F">
      <w:r w:rsidRPr="000642CE">
        <w:t>2. интонационный слух</w:t>
      </w:r>
    </w:p>
    <w:p w:rsidR="00B87B2F" w:rsidRPr="000642CE" w:rsidRDefault="00B87B2F" w:rsidP="00B87B2F">
      <w:r w:rsidRPr="000642CE">
        <w:t>3. чувство ритма</w:t>
      </w:r>
    </w:p>
    <w:p w:rsidR="00B87B2F" w:rsidRPr="000642CE" w:rsidRDefault="00B87B2F" w:rsidP="00B87B2F">
      <w:r w:rsidRPr="000642CE">
        <w:t>4. гармонический слух</w:t>
      </w:r>
    </w:p>
    <w:p w:rsidR="00B87B2F" w:rsidRPr="000642CE" w:rsidRDefault="00B87B2F" w:rsidP="00B87B2F">
      <w:r w:rsidRPr="000642CE">
        <w:t>5. уровень музыкальной памяти</w:t>
      </w:r>
    </w:p>
    <w:p w:rsidR="00B87B2F" w:rsidRPr="000642CE" w:rsidRDefault="00B87B2F" w:rsidP="00B87B2F">
      <w:r w:rsidRPr="000642CE">
        <w:t>6. эмоциональная отзывчивость</w:t>
      </w:r>
    </w:p>
    <w:p w:rsidR="000642CE" w:rsidRDefault="00B87B2F" w:rsidP="00B87B2F">
      <w:pPr>
        <w:rPr>
          <w:sz w:val="28"/>
          <w:szCs w:val="28"/>
        </w:rPr>
      </w:pPr>
      <w:r w:rsidRPr="000642CE">
        <w:t xml:space="preserve"> </w:t>
      </w:r>
      <w:r w:rsidRPr="000642CE">
        <w:rPr>
          <w:sz w:val="28"/>
        </w:rPr>
        <w:t>1.Ч</w:t>
      </w:r>
      <w:r w:rsidR="000642CE">
        <w:rPr>
          <w:sz w:val="28"/>
        </w:rPr>
        <w:t xml:space="preserve">увство </w:t>
      </w:r>
      <w:proofErr w:type="spellStart"/>
      <w:r w:rsidR="000642CE">
        <w:rPr>
          <w:sz w:val="28"/>
        </w:rPr>
        <w:t>звуковысотности</w:t>
      </w:r>
      <w:proofErr w:type="spellEnd"/>
      <w:r w:rsidR="000642CE">
        <w:rPr>
          <w:sz w:val="28"/>
        </w:rPr>
        <w:t xml:space="preserve">  включает</w:t>
      </w:r>
      <w:r w:rsidRPr="000642CE">
        <w:rPr>
          <w:sz w:val="32"/>
          <w:szCs w:val="28"/>
        </w:rPr>
        <w:t xml:space="preserve">: </w:t>
      </w:r>
    </w:p>
    <w:p w:rsidR="00B87B2F" w:rsidRPr="000642CE" w:rsidRDefault="00B87B2F" w:rsidP="00B87B2F">
      <w:pPr>
        <w:rPr>
          <w:szCs w:val="28"/>
        </w:rPr>
      </w:pPr>
      <w:r w:rsidRPr="000642CE">
        <w:rPr>
          <w:szCs w:val="28"/>
        </w:rPr>
        <w:t xml:space="preserve">                   1. определение высокого, среднего или низкого регистра  </w:t>
      </w:r>
    </w:p>
    <w:p w:rsidR="00B87B2F" w:rsidRPr="000642CE" w:rsidRDefault="00B87B2F" w:rsidP="00B87B2F">
      <w:pPr>
        <w:rPr>
          <w:szCs w:val="28"/>
        </w:rPr>
      </w:pPr>
      <w:r w:rsidRPr="000642CE">
        <w:rPr>
          <w:szCs w:val="28"/>
        </w:rPr>
        <w:t xml:space="preserve">                       исполняемого музыкального отрывка</w:t>
      </w:r>
    </w:p>
    <w:p w:rsidR="00B87B2F" w:rsidRDefault="00B87B2F" w:rsidP="00B87B2F">
      <w:pPr>
        <w:rPr>
          <w:sz w:val="28"/>
          <w:szCs w:val="28"/>
        </w:rPr>
      </w:pPr>
      <w:r w:rsidRPr="000642CE">
        <w:rPr>
          <w:szCs w:val="28"/>
        </w:rPr>
        <w:t xml:space="preserve">                    2. исполнение заранее подготовленной песни</w:t>
      </w: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Примерный репертуарный список для исполнения:</w:t>
      </w:r>
    </w:p>
    <w:p w:rsidR="00B87B2F" w:rsidRPr="000642CE" w:rsidRDefault="00B87B2F" w:rsidP="00B87B2F">
      <w:pPr>
        <w:pStyle w:val="a3"/>
        <w:numPr>
          <w:ilvl w:val="0"/>
          <w:numId w:val="2"/>
        </w:numPr>
        <w:rPr>
          <w:szCs w:val="28"/>
        </w:rPr>
      </w:pPr>
      <w:r w:rsidRPr="000642CE">
        <w:rPr>
          <w:szCs w:val="28"/>
        </w:rPr>
        <w:t xml:space="preserve">Г. Гладков. </w:t>
      </w:r>
      <w:proofErr w:type="spellStart"/>
      <w:r w:rsidRPr="000642CE">
        <w:rPr>
          <w:szCs w:val="28"/>
        </w:rPr>
        <w:t>Чунга</w:t>
      </w:r>
      <w:proofErr w:type="spellEnd"/>
      <w:r w:rsidRPr="000642CE">
        <w:rPr>
          <w:szCs w:val="28"/>
        </w:rPr>
        <w:t xml:space="preserve"> – </w:t>
      </w:r>
      <w:proofErr w:type="spellStart"/>
      <w:r w:rsidRPr="000642CE">
        <w:rPr>
          <w:szCs w:val="28"/>
        </w:rPr>
        <w:t>чанга</w:t>
      </w:r>
      <w:proofErr w:type="spellEnd"/>
    </w:p>
    <w:p w:rsidR="00B87B2F" w:rsidRPr="000642CE" w:rsidRDefault="00B87B2F" w:rsidP="00B87B2F">
      <w:pPr>
        <w:pStyle w:val="a3"/>
        <w:numPr>
          <w:ilvl w:val="0"/>
          <w:numId w:val="2"/>
        </w:numPr>
        <w:rPr>
          <w:szCs w:val="28"/>
        </w:rPr>
      </w:pPr>
      <w:r w:rsidRPr="000642CE">
        <w:rPr>
          <w:szCs w:val="28"/>
        </w:rPr>
        <w:t xml:space="preserve">В. </w:t>
      </w:r>
      <w:proofErr w:type="spellStart"/>
      <w:r w:rsidRPr="000642CE">
        <w:rPr>
          <w:szCs w:val="28"/>
        </w:rPr>
        <w:t>Шаинский</w:t>
      </w:r>
      <w:proofErr w:type="spellEnd"/>
      <w:r w:rsidRPr="000642CE">
        <w:rPr>
          <w:szCs w:val="28"/>
        </w:rPr>
        <w:t>. Антошка</w:t>
      </w:r>
    </w:p>
    <w:p w:rsidR="00B87B2F" w:rsidRPr="000642CE" w:rsidRDefault="00B87B2F" w:rsidP="00B87B2F">
      <w:pPr>
        <w:pStyle w:val="a3"/>
        <w:numPr>
          <w:ilvl w:val="0"/>
          <w:numId w:val="2"/>
        </w:numPr>
        <w:rPr>
          <w:szCs w:val="28"/>
        </w:rPr>
      </w:pPr>
      <w:r w:rsidRPr="000642CE">
        <w:rPr>
          <w:szCs w:val="28"/>
        </w:rPr>
        <w:t xml:space="preserve">В. </w:t>
      </w:r>
      <w:proofErr w:type="spellStart"/>
      <w:r w:rsidRPr="000642CE">
        <w:rPr>
          <w:szCs w:val="28"/>
        </w:rPr>
        <w:t>Шаинский</w:t>
      </w:r>
      <w:proofErr w:type="spellEnd"/>
      <w:r w:rsidRPr="000642CE">
        <w:rPr>
          <w:szCs w:val="28"/>
        </w:rPr>
        <w:t xml:space="preserve">. Пусть бегут </w:t>
      </w:r>
      <w:r w:rsidR="00B9147B">
        <w:rPr>
          <w:szCs w:val="28"/>
        </w:rPr>
        <w:t>неуклюже</w:t>
      </w:r>
    </w:p>
    <w:p w:rsidR="00B87B2F" w:rsidRPr="000642CE" w:rsidRDefault="00B87B2F" w:rsidP="00B87B2F">
      <w:pPr>
        <w:pStyle w:val="a3"/>
        <w:numPr>
          <w:ilvl w:val="0"/>
          <w:numId w:val="2"/>
        </w:numPr>
        <w:rPr>
          <w:szCs w:val="28"/>
        </w:rPr>
      </w:pPr>
      <w:r w:rsidRPr="000642CE">
        <w:rPr>
          <w:szCs w:val="28"/>
        </w:rPr>
        <w:t>А. Островский. Спят усталые игрушки</w:t>
      </w:r>
    </w:p>
    <w:p w:rsidR="00B87B2F" w:rsidRPr="000642CE" w:rsidRDefault="00B87B2F" w:rsidP="00B87B2F">
      <w:pPr>
        <w:pStyle w:val="a3"/>
        <w:numPr>
          <w:ilvl w:val="0"/>
          <w:numId w:val="2"/>
        </w:numPr>
        <w:rPr>
          <w:szCs w:val="28"/>
        </w:rPr>
      </w:pPr>
      <w:r w:rsidRPr="000642CE">
        <w:rPr>
          <w:szCs w:val="28"/>
        </w:rPr>
        <w:t xml:space="preserve">М. </w:t>
      </w:r>
      <w:proofErr w:type="spellStart"/>
      <w:r w:rsidRPr="000642CE">
        <w:rPr>
          <w:szCs w:val="28"/>
        </w:rPr>
        <w:t>Красев</w:t>
      </w:r>
      <w:proofErr w:type="spellEnd"/>
      <w:r w:rsidRPr="000642CE">
        <w:rPr>
          <w:szCs w:val="28"/>
        </w:rPr>
        <w:t xml:space="preserve">. Маленькой елочке и </w:t>
      </w:r>
      <w:proofErr w:type="spellStart"/>
      <w:r w:rsidRPr="000642CE">
        <w:rPr>
          <w:szCs w:val="28"/>
        </w:rPr>
        <w:t>др.песни</w:t>
      </w:r>
      <w:proofErr w:type="spellEnd"/>
      <w:r w:rsidRPr="000642CE">
        <w:rPr>
          <w:szCs w:val="28"/>
        </w:rPr>
        <w:t xml:space="preserve"> из детского репертуара </w:t>
      </w:r>
    </w:p>
    <w:p w:rsidR="00B87B2F" w:rsidRDefault="00B87B2F" w:rsidP="00B87B2F">
      <w:pPr>
        <w:rPr>
          <w:sz w:val="28"/>
          <w:szCs w:val="28"/>
        </w:rPr>
      </w:pP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2. Интонационный слух  проверяется повторением за преподавателем   </w:t>
      </w:r>
    </w:p>
    <w:p w:rsidR="00B87B2F" w:rsidRDefault="00B87B2F" w:rsidP="000642CE">
      <w:pPr>
        <w:rPr>
          <w:sz w:val="28"/>
          <w:szCs w:val="28"/>
        </w:rPr>
      </w:pPr>
      <w:r>
        <w:rPr>
          <w:sz w:val="28"/>
          <w:szCs w:val="28"/>
        </w:rPr>
        <w:t xml:space="preserve">    несложного музыкального фрагмента (2 -4 такта) на   нейтральный слог.</w:t>
      </w:r>
    </w:p>
    <w:p w:rsidR="000642CE" w:rsidRDefault="000642CE" w:rsidP="000642CE">
      <w:pPr>
        <w:rPr>
          <w:sz w:val="28"/>
          <w:szCs w:val="28"/>
        </w:rPr>
      </w:pP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3.Чувство ритма оценивается по умению повторить вслед за преподавателем     </w:t>
      </w: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   небольшой ритмический рисунок (2 - 3 варианта).</w:t>
      </w:r>
    </w:p>
    <w:p w:rsidR="000642CE" w:rsidRDefault="000642CE" w:rsidP="00B87B2F">
      <w:pPr>
        <w:rPr>
          <w:sz w:val="28"/>
          <w:szCs w:val="28"/>
        </w:rPr>
      </w:pP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4.Гармонический </w:t>
      </w:r>
      <w:proofErr w:type="gramStart"/>
      <w:r>
        <w:rPr>
          <w:sz w:val="28"/>
          <w:szCs w:val="28"/>
        </w:rPr>
        <w:t>слух  проверяется</w:t>
      </w:r>
      <w:proofErr w:type="gramEnd"/>
      <w:r>
        <w:rPr>
          <w:sz w:val="28"/>
          <w:szCs w:val="28"/>
        </w:rPr>
        <w:t xml:space="preserve">  по умению поступающих  </w:t>
      </w: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   определить количество звуков при исполнении преподавателем интервала    </w:t>
      </w: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   или аккорда, взятых одновременно. </w:t>
      </w:r>
    </w:p>
    <w:p w:rsidR="000642CE" w:rsidRDefault="000642CE" w:rsidP="00B87B2F">
      <w:pPr>
        <w:rPr>
          <w:sz w:val="28"/>
          <w:szCs w:val="28"/>
        </w:rPr>
      </w:pP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>5.Уровень музыкальной памяти определяется при точном повторении предложенного преподавателем фрагмен</w:t>
      </w:r>
      <w:r w:rsidR="000642CE">
        <w:rPr>
          <w:sz w:val="28"/>
          <w:szCs w:val="28"/>
        </w:rPr>
        <w:t>та  несложной  песни по памяти.</w:t>
      </w:r>
    </w:p>
    <w:p w:rsidR="000642CE" w:rsidRDefault="000642CE" w:rsidP="00B87B2F">
      <w:pPr>
        <w:rPr>
          <w:sz w:val="28"/>
          <w:szCs w:val="28"/>
        </w:rPr>
      </w:pP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6.Уровень эмоциональной отзывчивости оценивается по выразительности  </w:t>
      </w:r>
    </w:p>
    <w:p w:rsidR="00B87B2F" w:rsidRDefault="00B87B2F" w:rsidP="00B87B2F">
      <w:pPr>
        <w:rPr>
          <w:sz w:val="28"/>
          <w:szCs w:val="28"/>
        </w:rPr>
      </w:pPr>
      <w:r>
        <w:rPr>
          <w:sz w:val="28"/>
          <w:szCs w:val="28"/>
        </w:rPr>
        <w:t xml:space="preserve">   прочтения фрагмента стихотворения, или исполняемых ранее песен.</w:t>
      </w:r>
    </w:p>
    <w:p w:rsidR="00B87B2F" w:rsidRDefault="00B87B2F" w:rsidP="00B8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642CE" w:rsidRDefault="00B87B2F" w:rsidP="00B87B2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0642CE" w:rsidRDefault="000642CE" w:rsidP="00B87B2F">
      <w:pPr>
        <w:rPr>
          <w:b/>
          <w:color w:val="FF0000"/>
          <w:sz w:val="28"/>
          <w:szCs w:val="28"/>
        </w:rPr>
      </w:pPr>
    </w:p>
    <w:p w:rsidR="00B87B2F" w:rsidRDefault="000642CE" w:rsidP="00B87B2F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                              </w:t>
      </w:r>
      <w:r w:rsidR="00B87B2F">
        <w:rPr>
          <w:b/>
          <w:color w:val="FF0000"/>
          <w:sz w:val="28"/>
          <w:szCs w:val="28"/>
        </w:rPr>
        <w:t xml:space="preserve"> </w:t>
      </w:r>
      <w:r w:rsidR="00B87B2F">
        <w:rPr>
          <w:b/>
          <w:color w:val="000000" w:themeColor="text1"/>
          <w:sz w:val="28"/>
          <w:szCs w:val="28"/>
        </w:rPr>
        <w:t>Критерии оценки</w:t>
      </w:r>
    </w:p>
    <w:p w:rsidR="000642CE" w:rsidRDefault="000642CE" w:rsidP="000642C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для поступающих на </w:t>
      </w:r>
      <w:r>
        <w:rPr>
          <w:b/>
          <w:sz w:val="28"/>
          <w:szCs w:val="28"/>
        </w:rPr>
        <w:t xml:space="preserve">  дополнительные предпрофессиональные программы в области музыкального искусства</w:t>
      </w:r>
    </w:p>
    <w:p w:rsidR="00B87B2F" w:rsidRDefault="00B87B2F" w:rsidP="00B87B2F">
      <w:pPr>
        <w:rPr>
          <w:b/>
          <w:color w:val="000000" w:themeColor="text1"/>
          <w:sz w:val="28"/>
          <w:szCs w:val="28"/>
        </w:rPr>
      </w:pPr>
    </w:p>
    <w:p w:rsidR="00B87B2F" w:rsidRDefault="00B87B2F" w:rsidP="00B87B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определения критерия оценки используется десятибалльная система.</w:t>
      </w:r>
    </w:p>
    <w:p w:rsidR="00B87B2F" w:rsidRDefault="00B87B2F" w:rsidP="00B87B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B2F" w:rsidTr="00B87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Десятибалльная система оценок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8"/>
                <w:szCs w:val="28"/>
                <w:lang w:eastAsia="en-US"/>
              </w:rPr>
              <w:t>Для вновь поступающих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0642CE">
              <w:rPr>
                <w:color w:val="000000" w:themeColor="text1"/>
                <w:szCs w:val="28"/>
                <w:lang w:eastAsia="en-US"/>
              </w:rPr>
              <w:t>Для детей, имеющих начальную музыкальную подготовку</w:t>
            </w:r>
          </w:p>
        </w:tc>
      </w:tr>
      <w:tr w:rsidR="00B87B2F" w:rsidTr="00B87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10 баллов - </w:t>
            </w:r>
            <w:r>
              <w:rPr>
                <w:color w:val="000000" w:themeColor="text1"/>
                <w:lang w:eastAsia="en-US"/>
              </w:rPr>
              <w:t>отлично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1.отличная координация между голосом и слухом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2.обладание природным чувством ритма</w:t>
            </w:r>
          </w:p>
          <w:p w:rsidR="00B87B2F" w:rsidRPr="000642CE" w:rsidRDefault="00B87B2F" w:rsidP="000642CE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3.чистое интонирование,  выразительность при исполнении песен, стихотворения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1. точное  и чистое исполнение мелодии и ритма при чтении с листа 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2.определение на слух интервалов и аккордов без ошибок  </w:t>
            </w:r>
          </w:p>
          <w:p w:rsidR="00B87B2F" w:rsidRPr="000642CE" w:rsidRDefault="00B87B2F" w:rsidP="000642CE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3. грамотное и чистое  исполнение произведений </w:t>
            </w:r>
            <w:r w:rsidR="000642CE"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B87B2F" w:rsidTr="00B87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9 баллов – </w:t>
            </w:r>
            <w:r>
              <w:rPr>
                <w:color w:val="000000" w:themeColor="text1"/>
                <w:lang w:eastAsia="en-US"/>
              </w:rPr>
              <w:t>отлично с незначительными замечаниями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1.отличная координация между голосом и слухом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2.обладание природным чувством ритма</w:t>
            </w:r>
          </w:p>
          <w:p w:rsidR="00B87B2F" w:rsidRPr="000642CE" w:rsidRDefault="00B87B2F" w:rsidP="000642CE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3.незначительные неточности в интонировании,  ритме и выразительности при исполнении песен, стихотворения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1. неточное  и не совсем  чистое исполнение мелодии и ритма при чтении с листа 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2.определение на слух интервалов и аккордов с незначительными  ошибками  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3. неточности в исполнении произведений репертуара     </w:t>
            </w:r>
          </w:p>
        </w:tc>
      </w:tr>
      <w:tr w:rsidR="00B87B2F" w:rsidTr="00B87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="00B9147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баллов  - </w:t>
            </w:r>
            <w:r>
              <w:rPr>
                <w:color w:val="000000" w:themeColor="text1"/>
                <w:lang w:eastAsia="en-US"/>
              </w:rPr>
              <w:t>хорошо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1.хорошая координация между слухом голосом, природное чувство ритма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2.отдельные неточности в интонировании, ритме,  недостаток выразительности при исполнении  песен.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 1. 1-2 незначительные ошибки  и не совсем чистое исполнение мелодии и ритма при чтении с листа 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2.определение на слух интервалов и аккордов с   незначительными ошибками  </w:t>
            </w:r>
            <w:r w:rsidR="000642CE"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 </w:t>
            </w:r>
          </w:p>
          <w:p w:rsidR="00B87B2F" w:rsidRPr="000642CE" w:rsidRDefault="00B87B2F">
            <w:pPr>
              <w:rPr>
                <w:color w:val="FF0000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3. незначительные ошибки (1-2) исполнении произведений репертуара     </w:t>
            </w:r>
          </w:p>
        </w:tc>
      </w:tr>
      <w:tr w:rsidR="00B87B2F" w:rsidTr="00B87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7 баллов – </w:t>
            </w:r>
            <w:r>
              <w:rPr>
                <w:color w:val="000000" w:themeColor="text1"/>
                <w:lang w:eastAsia="en-US"/>
              </w:rPr>
              <w:t>хорошо с замечаниями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1.хорошая координация между слухом голосом, природное чувство ритма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2.несколько ошибок  в интонировании, ритме,  более значительный недостаток выразительности при исполнении  песен.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1. ошибки  и не очень чистое исполнение мелодии и ритма при чтении с листа 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2.определение на слух интервалов и аккордов с    </w:t>
            </w:r>
            <w:proofErr w:type="spellStart"/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с</w:t>
            </w:r>
            <w:proofErr w:type="spellEnd"/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 более значительными </w:t>
            </w:r>
            <w:proofErr w:type="gramStart"/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ошибками  (</w:t>
            </w:r>
            <w:proofErr w:type="gramEnd"/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1- 2)</w:t>
            </w:r>
          </w:p>
          <w:p w:rsidR="00B87B2F" w:rsidRPr="000642CE" w:rsidRDefault="00B87B2F" w:rsidP="000642CE">
            <w:pPr>
              <w:rPr>
                <w:color w:val="FF0000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3. значительные ошибки </w:t>
            </w:r>
            <w:r w:rsidR="000642CE"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 </w:t>
            </w: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 исполнении произведений репертуара       </w:t>
            </w:r>
          </w:p>
        </w:tc>
      </w:tr>
      <w:tr w:rsidR="00B87B2F" w:rsidTr="00B87B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Default="00B87B2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5- 6 баллов – </w:t>
            </w:r>
            <w:r>
              <w:rPr>
                <w:color w:val="000000" w:themeColor="text1"/>
                <w:lang w:eastAsia="en-US"/>
              </w:rPr>
              <w:t>значительные замечания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1.недостаточная  координация между слухом голосом, недостаточно развито чувство ритма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2.Нечистое интонирование,  значительный недостаток выразительности при исполнении  песен.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1.значительные ошибки  и не  чистое исполнение мелодии и ритма при чтении с листа </w:t>
            </w:r>
          </w:p>
          <w:p w:rsidR="00B87B2F" w:rsidRPr="000642CE" w:rsidRDefault="00B87B2F">
            <w:pPr>
              <w:rPr>
                <w:color w:val="000000" w:themeColor="text1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>2.определение на слух интервалов и аккордов с    со значительными ошибками (более 2)</w:t>
            </w:r>
          </w:p>
          <w:p w:rsidR="00B87B2F" w:rsidRPr="000642CE" w:rsidRDefault="00B87B2F">
            <w:pPr>
              <w:rPr>
                <w:color w:val="FF0000"/>
                <w:sz w:val="22"/>
                <w:szCs w:val="28"/>
                <w:lang w:eastAsia="en-US"/>
              </w:rPr>
            </w:pPr>
            <w:r w:rsidRPr="000642CE">
              <w:rPr>
                <w:color w:val="000000" w:themeColor="text1"/>
                <w:sz w:val="22"/>
                <w:szCs w:val="28"/>
                <w:lang w:eastAsia="en-US"/>
              </w:rPr>
              <w:t xml:space="preserve">3. значительные ошибки   (более 2) в исполнении произведений репертуара         </w:t>
            </w:r>
          </w:p>
        </w:tc>
      </w:tr>
    </w:tbl>
    <w:p w:rsidR="00B87B2F" w:rsidRDefault="00B87B2F" w:rsidP="00B87B2F">
      <w:pPr>
        <w:jc w:val="center"/>
        <w:rPr>
          <w:rStyle w:val="a5"/>
          <w:sz w:val="28"/>
          <w:szCs w:val="28"/>
        </w:rPr>
      </w:pPr>
    </w:p>
    <w:p w:rsidR="00B05A25" w:rsidRDefault="00B87B2F">
      <w:r>
        <w:rPr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222222"/>
        </w:rPr>
        <w:t xml:space="preserve"> </w:t>
      </w:r>
      <w:r w:rsidR="000642CE">
        <w:rPr>
          <w:b/>
          <w:sz w:val="28"/>
          <w:szCs w:val="28"/>
        </w:rPr>
        <w:t>Минимальное количество – 5 баллов</w:t>
      </w:r>
      <w:bookmarkStart w:id="0" w:name="_GoBack"/>
      <w:bookmarkEnd w:id="0"/>
    </w:p>
    <w:sectPr w:rsidR="00B05A25" w:rsidSect="000642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478"/>
    <w:multiLevelType w:val="hybridMultilevel"/>
    <w:tmpl w:val="DF545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225A0"/>
    <w:multiLevelType w:val="hybridMultilevel"/>
    <w:tmpl w:val="8EF8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9"/>
    <w:rsid w:val="000642CE"/>
    <w:rsid w:val="001A2295"/>
    <w:rsid w:val="003031BD"/>
    <w:rsid w:val="004420AB"/>
    <w:rsid w:val="009C3D15"/>
    <w:rsid w:val="00A04099"/>
    <w:rsid w:val="00B05A25"/>
    <w:rsid w:val="00B87B2F"/>
    <w:rsid w:val="00B9147B"/>
    <w:rsid w:val="00E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EAA9-A668-4C4F-9207-91A77BDF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2F"/>
    <w:pPr>
      <w:ind w:left="720"/>
      <w:contextualSpacing/>
    </w:pPr>
  </w:style>
  <w:style w:type="table" w:styleId="a4">
    <w:name w:val="Table Grid"/>
    <w:basedOn w:val="a1"/>
    <w:uiPriority w:val="59"/>
    <w:rsid w:val="00B8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87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2021-04-06T08:20:00Z</cp:lastPrinted>
  <dcterms:created xsi:type="dcterms:W3CDTF">2019-04-11T15:31:00Z</dcterms:created>
  <dcterms:modified xsi:type="dcterms:W3CDTF">2024-04-11T09:49:00Z</dcterms:modified>
</cp:coreProperties>
</file>